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45D1B87C" w:rsidR="004E36AD" w:rsidRPr="0056705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b/>
          <w:bCs/>
          <w:lang w:val="en-GB" w:eastAsia="ko-KR"/>
        </w:rPr>
      </w:pPr>
      <w:r w:rsidRPr="00492684">
        <w:rPr>
          <w:b/>
          <w:lang w:val="en-GB"/>
        </w:rPr>
        <w:t>Procurement No:</w:t>
      </w:r>
      <w:r w:rsidRPr="00492684">
        <w:rPr>
          <w:lang w:val="en-GB"/>
        </w:rPr>
        <w:tab/>
      </w:r>
      <w:r w:rsidR="00567054" w:rsidRPr="00567054">
        <w:rPr>
          <w:b/>
          <w:bCs/>
          <w:lang w:val="en-GB"/>
        </w:rPr>
        <w:t>RFQ-</w:t>
      </w:r>
      <w:r w:rsidR="00B97112">
        <w:rPr>
          <w:b/>
          <w:bCs/>
          <w:lang w:val="en-GB"/>
        </w:rPr>
        <w:t xml:space="preserve"> 47-G001-26</w:t>
      </w: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0" w:name="_Toc419729571"/>
      <w:bookmarkStart w:id="1" w:name="_Toc11156577"/>
      <w:r w:rsidRPr="00492684">
        <w:lastRenderedPageBreak/>
        <w:t>Specification</w:t>
      </w:r>
      <w:bookmarkEnd w:id="0"/>
    </w:p>
    <w:p w14:paraId="3E6BBCE8" w14:textId="4D333F31" w:rsidR="00C44890" w:rsidRPr="00492684" w:rsidRDefault="00C44890" w:rsidP="00C44890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 w:rsidRPr="00492684">
        <w:rPr>
          <w:lang w:val="en-GB"/>
        </w:rPr>
        <w:t>Background</w:t>
      </w:r>
      <w:bookmarkEnd w:id="2"/>
      <w:bookmarkEnd w:id="3"/>
    </w:p>
    <w:p w14:paraId="24A7EEAB" w14:textId="6248DEFB" w:rsidR="00C44890" w:rsidRPr="00492684" w:rsidRDefault="00343916" w:rsidP="00C44890">
      <w:pPr>
        <w:rPr>
          <w:lang w:val="en-GB"/>
        </w:rPr>
      </w:pPr>
      <w:r>
        <w:rPr>
          <w:lang w:val="en-GB"/>
        </w:rPr>
        <w:t xml:space="preserve">The Kiribati Ports Authority is looking to procure </w:t>
      </w:r>
      <w:r w:rsidR="0025489D">
        <w:rPr>
          <w:lang w:val="en-GB"/>
        </w:rPr>
        <w:t xml:space="preserve">1 </w:t>
      </w:r>
      <w:r w:rsidR="0025489D" w:rsidRPr="0025489D">
        <w:rPr>
          <w:lang w:val="en-GB"/>
        </w:rPr>
        <w:t xml:space="preserve">Mobile Harbour crane </w:t>
      </w:r>
    </w:p>
    <w:p w14:paraId="000280F4" w14:textId="1A2FB770" w:rsidR="00C44890" w:rsidRPr="00492684" w:rsidRDefault="002A4740" w:rsidP="00C44890">
      <w:pPr>
        <w:pStyle w:val="Heading3"/>
        <w:rPr>
          <w:rFonts w:cs="Calibri"/>
          <w:lang w:val="en-GB"/>
        </w:rPr>
      </w:pPr>
      <w:bookmarkStart w:id="5" w:name="_Toc312171709"/>
      <w:r w:rsidRPr="00492684">
        <w:rPr>
          <w:rFonts w:cs="Calibri"/>
          <w:lang w:val="en-GB"/>
        </w:rPr>
        <w:t>Requirements</w:t>
      </w:r>
    </w:p>
    <w:p w14:paraId="7B19B727" w14:textId="1A705D58" w:rsidR="00C44890" w:rsidRPr="00492684" w:rsidRDefault="00C44890" w:rsidP="00C44890">
      <w:pPr>
        <w:rPr>
          <w:lang w:val="en-GB"/>
        </w:rPr>
      </w:pPr>
      <w:bookmarkStart w:id="6" w:name="_Toc308102003"/>
      <w:r w:rsidRPr="00492684">
        <w:rPr>
          <w:lang w:val="en-GB"/>
        </w:rPr>
        <w:t>All supporting documentation must be in English.</w:t>
      </w:r>
    </w:p>
    <w:p w14:paraId="63B9B8A8" w14:textId="32525E52" w:rsidR="002A4740" w:rsidRPr="00492684" w:rsidRDefault="00DA2C52" w:rsidP="00C44890">
      <w:pPr>
        <w:rPr>
          <w:lang w:val="en-GB"/>
        </w:rPr>
      </w:pPr>
      <w:r>
        <w:rPr>
          <w:lang w:val="en-GB"/>
        </w:rPr>
        <w:t>Refer template 2</w:t>
      </w:r>
    </w:p>
    <w:p w14:paraId="65A62D34" w14:textId="77777777" w:rsidR="00C44890" w:rsidRPr="00492684" w:rsidRDefault="00C44890" w:rsidP="00C44890">
      <w:pPr>
        <w:pStyle w:val="Heading3"/>
        <w:rPr>
          <w:rFonts w:cs="Calibri"/>
          <w:lang w:val="en-GB"/>
        </w:rPr>
      </w:pPr>
      <w:bookmarkStart w:id="7" w:name="_Toc419729577"/>
      <w:bookmarkEnd w:id="6"/>
      <w:r w:rsidRPr="00492684">
        <w:rPr>
          <w:rFonts w:cs="Calibri"/>
          <w:lang w:val="en-GB"/>
        </w:rPr>
        <w:t>Installation services</w:t>
      </w:r>
      <w:bookmarkEnd w:id="7"/>
    </w:p>
    <w:p w14:paraId="3321152F" w14:textId="799EF480" w:rsidR="00C44890" w:rsidRPr="00492684" w:rsidRDefault="00DA2C52" w:rsidP="00C44890">
      <w:pPr>
        <w:rPr>
          <w:lang w:val="en-GB"/>
        </w:rPr>
      </w:pPr>
      <w:r>
        <w:rPr>
          <w:lang w:val="en-GB"/>
        </w:rPr>
        <w:t>None</w:t>
      </w:r>
    </w:p>
    <w:p w14:paraId="17367821" w14:textId="77777777" w:rsidR="00C44890" w:rsidRPr="00492684" w:rsidRDefault="00C44890" w:rsidP="00772E21">
      <w:pPr>
        <w:pStyle w:val="Heading3"/>
        <w:rPr>
          <w:lang w:val="en-GB"/>
        </w:rPr>
      </w:pPr>
      <w:bookmarkStart w:id="8" w:name="_Toc419729578"/>
      <w:r w:rsidRPr="00492684">
        <w:rPr>
          <w:lang w:val="en-GB"/>
        </w:rPr>
        <w:t>Delivery Time</w:t>
      </w:r>
      <w:bookmarkEnd w:id="8"/>
    </w:p>
    <w:p w14:paraId="1FAB4B7A" w14:textId="596F9DE0" w:rsidR="00C44890" w:rsidRPr="00492684" w:rsidRDefault="00DA2C52" w:rsidP="00C44890">
      <w:pPr>
        <w:rPr>
          <w:lang w:val="en-GB"/>
        </w:rPr>
      </w:pPr>
      <w:r>
        <w:rPr>
          <w:lang w:val="en-GB"/>
        </w:rPr>
        <w:t>Once payment is completed</w:t>
      </w:r>
    </w:p>
    <w:bookmarkEnd w:id="4"/>
    <w:bookmarkEnd w:id="5"/>
    <w:p w14:paraId="625DFCD7" w14:textId="43F96A5E" w:rsidR="00C44890" w:rsidRPr="00492684" w:rsidRDefault="00C44890" w:rsidP="00C44890">
      <w:pPr>
        <w:pStyle w:val="Heading2"/>
      </w:pPr>
      <w:r w:rsidRPr="00492684">
        <w:t>Description of the Goods</w:t>
      </w:r>
      <w:bookmarkEnd w:id="1"/>
    </w:p>
    <w:p w14:paraId="107815C1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Here, list all items to be Tendered</w:t>
      </w:r>
    </w:p>
    <w:p w14:paraId="69E741C9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(This part may be replaced by a proprietary Supplier description)</w:t>
      </w:r>
    </w:p>
    <w:p w14:paraId="67D3B075" w14:textId="77777777" w:rsidR="00C44890" w:rsidRPr="00492684" w:rsidRDefault="00C44890" w:rsidP="00C44890">
      <w:pPr>
        <w:rPr>
          <w:lang w:val="en-GB"/>
        </w:rPr>
      </w:pPr>
    </w:p>
    <w:tbl>
      <w:tblPr>
        <w:tblStyle w:val="GridTable1Light1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134"/>
        <w:gridCol w:w="1559"/>
        <w:gridCol w:w="1417"/>
      </w:tblGrid>
      <w:tr w:rsidR="002A4740" w:rsidRPr="00492684" w14:paraId="7BA20976" w14:textId="59B94A2B" w:rsidTr="002A47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F255CAF" w14:textId="77777777" w:rsidR="002A4740" w:rsidRPr="00492684" w:rsidRDefault="002A4740" w:rsidP="00C44890">
            <w:pPr>
              <w:rPr>
                <w:lang w:val="en-GB"/>
              </w:rPr>
            </w:pPr>
            <w:r w:rsidRPr="00492684">
              <w:rPr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Description</w:t>
            </w:r>
          </w:p>
        </w:tc>
        <w:tc>
          <w:tcPr>
            <w:tcW w:w="1134" w:type="dxa"/>
          </w:tcPr>
          <w:p w14:paraId="118A40E2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Number</w:t>
            </w:r>
          </w:p>
        </w:tc>
        <w:tc>
          <w:tcPr>
            <w:tcW w:w="1559" w:type="dxa"/>
          </w:tcPr>
          <w:p w14:paraId="7FE7D34C" w14:textId="558241B6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Delivery Time (to be Tendered)</w:t>
            </w:r>
          </w:p>
        </w:tc>
        <w:tc>
          <w:tcPr>
            <w:tcW w:w="1417" w:type="dxa"/>
          </w:tcPr>
          <w:p w14:paraId="345F2A9D" w14:textId="307D1751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Price (to be Tendered)</w:t>
            </w:r>
          </w:p>
        </w:tc>
      </w:tr>
      <w:tr w:rsidR="002A4740" w:rsidRPr="00492684" w14:paraId="6E6D2AD2" w14:textId="41F29E74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251E1A4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4678" w:type="dxa"/>
          </w:tcPr>
          <w:p w14:paraId="6A4A0819" w14:textId="1533C2BB" w:rsidR="002A4740" w:rsidRPr="00492684" w:rsidRDefault="0025489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25489D">
              <w:rPr>
                <w:lang w:val="en-GB"/>
              </w:rPr>
              <w:t>Mobile Harbour crane</w:t>
            </w:r>
          </w:p>
        </w:tc>
        <w:tc>
          <w:tcPr>
            <w:tcW w:w="1134" w:type="dxa"/>
          </w:tcPr>
          <w:p w14:paraId="352597C6" w14:textId="1FB0C402" w:rsidR="002A4740" w:rsidRPr="00492684" w:rsidRDefault="0025489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59" w:type="dxa"/>
          </w:tcPr>
          <w:p w14:paraId="7E3C67F5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13B5A4A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774E0324" w14:textId="3A7B6733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6D10AE33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2</w:t>
            </w:r>
          </w:p>
        </w:tc>
        <w:tc>
          <w:tcPr>
            <w:tcW w:w="4678" w:type="dxa"/>
          </w:tcPr>
          <w:p w14:paraId="33F7DABB" w14:textId="0EF3A72E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468F09A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78733891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2B32EE03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4278F09A" w14:textId="5BE1C4CD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06DB6EA6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3</w:t>
            </w:r>
          </w:p>
        </w:tc>
        <w:tc>
          <w:tcPr>
            <w:tcW w:w="4678" w:type="dxa"/>
          </w:tcPr>
          <w:p w14:paraId="2B307F71" w14:textId="34613C25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7E95E12C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56EC4DF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7F47D2E5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50AC8E16" w14:textId="0172A703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4B309EE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4</w:t>
            </w:r>
          </w:p>
        </w:tc>
        <w:tc>
          <w:tcPr>
            <w:tcW w:w="4678" w:type="dxa"/>
          </w:tcPr>
          <w:p w14:paraId="5390BBF6" w14:textId="114D2645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7287B7A9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5B9DD2CB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267DCF78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43D0D" w:rsidRPr="00492684" w14:paraId="191D13F9" w14:textId="77777777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6227D14C" w14:textId="0B93FC05" w:rsidR="00243D0D" w:rsidRPr="00492684" w:rsidRDefault="00243D0D" w:rsidP="00C44890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4678" w:type="dxa"/>
          </w:tcPr>
          <w:p w14:paraId="2C9536BD" w14:textId="57C1DBD6" w:rsidR="00243D0D" w:rsidRDefault="00243D0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7361BA3D" w14:textId="77777777" w:rsidR="00243D0D" w:rsidRPr="00492684" w:rsidRDefault="00243D0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07329E3D" w14:textId="77777777" w:rsidR="00243D0D" w:rsidRPr="00492684" w:rsidRDefault="00243D0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3BED492D" w14:textId="77777777" w:rsidR="00243D0D" w:rsidRPr="00492684" w:rsidRDefault="00243D0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77777777" w:rsidR="00C44890" w:rsidRPr="00492684" w:rsidRDefault="00C44890" w:rsidP="00C44890">
      <w:pPr>
        <w:rPr>
          <w:lang w:val="en-GB"/>
        </w:rPr>
      </w:pPr>
    </w:p>
    <w:sectPr w:rsidR="00C44890" w:rsidRPr="00492684" w:rsidSect="00FF7B5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A3F85" w14:textId="77777777" w:rsidR="009C41FE" w:rsidRDefault="009C41FE">
      <w:r>
        <w:separator/>
      </w:r>
    </w:p>
  </w:endnote>
  <w:endnote w:type="continuationSeparator" w:id="0">
    <w:p w14:paraId="78FBCBE9" w14:textId="77777777" w:rsidR="009C41FE" w:rsidRDefault="009C41FE">
      <w:r>
        <w:continuationSeparator/>
      </w:r>
    </w:p>
  </w:endnote>
  <w:endnote w:type="continuationNotice" w:id="1">
    <w:p w14:paraId="6EF14671" w14:textId="77777777" w:rsidR="009C41FE" w:rsidRDefault="009C41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CD0D4" w14:textId="77777777" w:rsidR="004F224B" w:rsidRDefault="004F22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25489D" w:rsidRPr="0025489D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25489D" w:rsidRPr="0025489D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2F53C610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B97112">
      <w:rPr>
        <w:noProof/>
      </w:rPr>
      <w:t>2026-03-24</w:t>
    </w:r>
    <w:r>
      <w:fldChar w:fldCharType="end"/>
    </w:r>
  </w:p>
  <w:p w14:paraId="4C7E2131" w14:textId="77777777" w:rsidR="001A0764" w:rsidRDefault="001A076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4A958" w14:textId="77777777" w:rsidR="004F224B" w:rsidRDefault="004F22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824F6" w14:textId="77777777" w:rsidR="009C41FE" w:rsidRDefault="009C41FE">
      <w:r>
        <w:separator/>
      </w:r>
    </w:p>
  </w:footnote>
  <w:footnote w:type="continuationSeparator" w:id="0">
    <w:p w14:paraId="6E54694D" w14:textId="77777777" w:rsidR="009C41FE" w:rsidRDefault="009C41FE">
      <w:r>
        <w:continuationSeparator/>
      </w:r>
    </w:p>
  </w:footnote>
  <w:footnote w:type="continuationNotice" w:id="1">
    <w:p w14:paraId="5BA1F894" w14:textId="77777777" w:rsidR="009C41FE" w:rsidRDefault="009C41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872BB" w14:textId="77777777" w:rsidR="004F224B" w:rsidRDefault="004F22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7C407" w14:textId="5FD80613" w:rsidR="004F224B" w:rsidRPr="004F224B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b/>
        <w:bCs/>
        <w:szCs w:val="24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4F224B">
      <w:rPr>
        <w:rFonts w:asciiTheme="minorHAnsi" w:hAnsiTheme="minorHAnsi" w:cs="Calibri"/>
        <w:b/>
        <w:bCs/>
        <w:szCs w:val="24"/>
      </w:rPr>
      <w:t>RFQ-__-G___</w:t>
    </w:r>
    <w:r w:rsidR="00567054" w:rsidRPr="00567054">
      <w:rPr>
        <w:rFonts w:asciiTheme="minorHAnsi" w:hAnsiTheme="minorHAnsi" w:cs="Calibri"/>
        <w:b/>
        <w:bCs/>
        <w:szCs w:val="24"/>
      </w:rPr>
      <w:t>-2</w:t>
    </w:r>
    <w:r w:rsidR="004F224B">
      <w:rPr>
        <w:rFonts w:asciiTheme="minorHAnsi" w:hAnsiTheme="minorHAnsi" w:cs="Calibri"/>
        <w:b/>
        <w:bCs/>
        <w:szCs w:val="24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6E62A" w14:textId="77777777" w:rsidR="004F224B" w:rsidRDefault="004F22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9565420">
    <w:abstractNumId w:val="1"/>
  </w:num>
  <w:num w:numId="2" w16cid:durableId="568921338">
    <w:abstractNumId w:val="13"/>
  </w:num>
  <w:num w:numId="3" w16cid:durableId="735588622">
    <w:abstractNumId w:val="14"/>
  </w:num>
  <w:num w:numId="4" w16cid:durableId="1268394509">
    <w:abstractNumId w:val="5"/>
  </w:num>
  <w:num w:numId="5" w16cid:durableId="84886878">
    <w:abstractNumId w:val="4"/>
  </w:num>
  <w:num w:numId="6" w16cid:durableId="1807506876">
    <w:abstractNumId w:val="9"/>
  </w:num>
  <w:num w:numId="7" w16cid:durableId="1989093720">
    <w:abstractNumId w:val="6"/>
  </w:num>
  <w:num w:numId="8" w16cid:durableId="1694190255">
    <w:abstractNumId w:val="11"/>
  </w:num>
  <w:num w:numId="9" w16cid:durableId="1373916548">
    <w:abstractNumId w:val="0"/>
  </w:num>
  <w:num w:numId="10" w16cid:durableId="1356616037">
    <w:abstractNumId w:val="10"/>
  </w:num>
  <w:num w:numId="11" w16cid:durableId="1207645052">
    <w:abstractNumId w:val="2"/>
  </w:num>
  <w:num w:numId="12" w16cid:durableId="470563409">
    <w:abstractNumId w:val="8"/>
  </w:num>
  <w:num w:numId="13" w16cid:durableId="342392202">
    <w:abstractNumId w:val="12"/>
  </w:num>
  <w:num w:numId="14" w16cid:durableId="935864634">
    <w:abstractNumId w:val="3"/>
  </w:num>
  <w:num w:numId="15" w16cid:durableId="2002198793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72AB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4C26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033B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3D0D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489D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3916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543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24B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47D4F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054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37B0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5EA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3D64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9788E"/>
    <w:rsid w:val="007A02DA"/>
    <w:rsid w:val="007A28C6"/>
    <w:rsid w:val="007A3E71"/>
    <w:rsid w:val="007A56FE"/>
    <w:rsid w:val="007A5E3F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6653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1FE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7DD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3B48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42E"/>
    <w:rsid w:val="00B617D5"/>
    <w:rsid w:val="00B61F73"/>
    <w:rsid w:val="00B62288"/>
    <w:rsid w:val="00B639B5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12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3E06"/>
    <w:rsid w:val="00C840F8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080C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1A07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2C52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2CE8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9C4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F8DD335E-C64A-42DF-BDA8-4A4297523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customStyle="1" w:styleId="GridTable1Light1">
    <w:name w:val="Grid Table 1 Light1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8F2026-3A35-466D-9B84-D616CB60C49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18</TotalTime>
  <Pages>2</Pages>
  <Words>89</Words>
  <Characters>509</Characters>
  <Application>Microsoft Office Word</Application>
  <DocSecurity>0</DocSecurity>
  <Lines>4</Lines>
  <Paragraphs>1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597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Tamauea Taabwe</cp:lastModifiedBy>
  <cp:revision>12</cp:revision>
  <cp:lastPrinted>2013-10-18T08:32:00Z</cp:lastPrinted>
  <dcterms:created xsi:type="dcterms:W3CDTF">2025-01-16T01:57:00Z</dcterms:created>
  <dcterms:modified xsi:type="dcterms:W3CDTF">2026-03-24T03:26:00Z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GrammarlyDocumentId">
    <vt:lpwstr>8f6ceaf9-66a5-4df7-aec1-f4e8a69e9919</vt:lpwstr>
  </property>
</Properties>
</file>